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Pr="00216B02" w:rsidRDefault="00395673" w:rsidP="00216B02">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C33859" w:rsidRDefault="00A80015" w:rsidP="003F386C">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395673" w:rsidRPr="00A80015" w:rsidRDefault="003F386C"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03 сентября</w:t>
      </w:r>
      <w:r w:rsidR="00C34564">
        <w:rPr>
          <w:rStyle w:val="a5"/>
          <w:rFonts w:ascii="MyriadPro_UniKZ_Regular" w:hAnsi="MyriadPro_UniKZ_Regular"/>
          <w:b/>
          <w:bCs/>
          <w:i w:val="0"/>
          <w:color w:val="323232"/>
          <w:sz w:val="27"/>
          <w:szCs w:val="27"/>
          <w:u w:val="single"/>
        </w:rPr>
        <w:t xml:space="preserve">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w:t>
      </w:r>
      <w:r w:rsidR="000448FA">
        <w:rPr>
          <w:color w:val="323232"/>
        </w:rPr>
        <w:t xml:space="preserve">согласно </w:t>
      </w:r>
      <w:r w:rsidR="00395673" w:rsidRPr="00EF24FC">
        <w:rPr>
          <w:color w:val="323232"/>
        </w:rPr>
        <w:t>с Постановления Правительства Республики Казахстан от 30 октября 2009 года № 1729 «Об утверждении Правил организации</w:t>
      </w:r>
      <w:proofErr w:type="gramEnd"/>
      <w:r w:rsidR="00395673" w:rsidRPr="00EF24FC">
        <w:rPr>
          <w:color w:val="323232"/>
        </w:rPr>
        <w:t xml:space="preserve">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3F386C">
        <w:rPr>
          <w:rStyle w:val="a5"/>
          <w:b/>
          <w:bCs/>
          <w:color w:val="323232"/>
          <w:u w:val="single"/>
          <w:lang w:val="kk-KZ"/>
        </w:rPr>
        <w:t>10 сентября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3F386C">
        <w:rPr>
          <w:rStyle w:val="a5"/>
          <w:b/>
          <w:bCs/>
          <w:color w:val="323232"/>
          <w:u w:val="single"/>
          <w:lang w:val="kk-KZ"/>
        </w:rPr>
        <w:t xml:space="preserve">10 сентября </w:t>
      </w:r>
      <w:r w:rsidR="00E63BE3">
        <w:rPr>
          <w:rStyle w:val="a5"/>
          <w:b/>
          <w:bCs/>
          <w:color w:val="323232"/>
          <w:u w:val="single"/>
          <w:lang w:val="kk-KZ"/>
        </w:rPr>
        <w:t xml:space="preserve"> </w:t>
      </w:r>
      <w:r w:rsidR="000E0827"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lastRenderedPageBreak/>
        <w:t>Приложение №1</w:t>
      </w:r>
    </w:p>
    <w:tbl>
      <w:tblPr>
        <w:tblW w:w="10867" w:type="dxa"/>
        <w:tblInd w:w="91" w:type="dxa"/>
        <w:tblLook w:val="04A0"/>
      </w:tblPr>
      <w:tblGrid>
        <w:gridCol w:w="2899"/>
        <w:gridCol w:w="3214"/>
        <w:gridCol w:w="1275"/>
        <w:gridCol w:w="993"/>
        <w:gridCol w:w="1134"/>
        <w:gridCol w:w="1352"/>
      </w:tblGrid>
      <w:tr w:rsidR="00A254BB"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Наименование товара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характеристика</w:t>
            </w:r>
          </w:p>
        </w:tc>
        <w:tc>
          <w:tcPr>
            <w:tcW w:w="1275" w:type="dxa"/>
            <w:tcBorders>
              <w:top w:val="single" w:sz="4" w:space="0" w:color="auto"/>
              <w:left w:val="nil"/>
              <w:bottom w:val="single" w:sz="4" w:space="0" w:color="auto"/>
              <w:right w:val="nil"/>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proofErr w:type="spellStart"/>
            <w:r w:rsidRPr="0019006E">
              <w:rPr>
                <w:rFonts w:ascii="Times New Roman" w:eastAsia="Times New Roman" w:hAnsi="Times New Roman" w:cs="Times New Roman"/>
                <w:b/>
                <w:bCs/>
              </w:rPr>
              <w:t>Ед</w:t>
            </w:r>
            <w:proofErr w:type="gramStart"/>
            <w:r w:rsidRPr="0019006E">
              <w:rPr>
                <w:rFonts w:ascii="Times New Roman" w:eastAsia="Times New Roman" w:hAnsi="Times New Roman" w:cs="Times New Roman"/>
                <w:b/>
                <w:bCs/>
              </w:rPr>
              <w:t>.и</w:t>
            </w:r>
            <w:proofErr w:type="gramEnd"/>
            <w:r w:rsidRPr="0019006E">
              <w:rPr>
                <w:rFonts w:ascii="Times New Roman" w:eastAsia="Times New Roman" w:hAnsi="Times New Roman" w:cs="Times New Roman"/>
                <w:b/>
                <w:bCs/>
              </w:rPr>
              <w:t>змер</w:t>
            </w:r>
            <w:proofErr w:type="spellEnd"/>
            <w:r w:rsidRPr="0019006E">
              <w:rPr>
                <w:rFonts w:ascii="Times New Roman" w:eastAsia="Times New Roman" w:hAnsi="Times New Roman" w:cs="Times New Roman"/>
                <w:b/>
                <w:bCs/>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 xml:space="preserve">Кол-во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Цена</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Сумма</w:t>
            </w:r>
          </w:p>
        </w:tc>
      </w:tr>
      <w:tr w:rsidR="003C71FD"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6B17E0" w:rsidRDefault="006B17E0" w:rsidP="003C71FD">
            <w:pPr>
              <w:spacing w:after="0" w:line="240" w:lineRule="auto"/>
              <w:rPr>
                <w:rFonts w:ascii="Times New Roman" w:eastAsia="Times New Roman" w:hAnsi="Times New Roman" w:cs="Times New Roman"/>
                <w:bCs/>
                <w:lang w:val="kk-KZ"/>
              </w:rPr>
            </w:pPr>
            <w:r>
              <w:rPr>
                <w:rFonts w:ascii="Times New Roman" w:eastAsia="Times New Roman" w:hAnsi="Times New Roman" w:cs="Times New Roman"/>
                <w:bCs/>
                <w:lang w:val="kk-KZ"/>
              </w:rPr>
              <w:t>Коагулятор аргоноплазменный</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6B17E0" w:rsidP="003C71FD">
            <w:pPr>
              <w:spacing w:after="0" w:line="240" w:lineRule="auto"/>
              <w:rPr>
                <w:rFonts w:ascii="Times New Roman" w:eastAsia="Times New Roman" w:hAnsi="Times New Roman" w:cs="Times New Roman"/>
                <w:bCs/>
              </w:rPr>
            </w:pPr>
            <w:r>
              <w:rPr>
                <w:rFonts w:ascii="Times New Roman" w:eastAsia="Times New Roman" w:hAnsi="Times New Roman" w:cs="Times New Roman"/>
                <w:bCs/>
                <w:lang w:val="kk-KZ"/>
              </w:rPr>
              <w:t xml:space="preserve">Коагулятор аргоноплазменный </w:t>
            </w:r>
            <w:r>
              <w:rPr>
                <w:rFonts w:ascii="Times New Roman" w:eastAsia="Times New Roman" w:hAnsi="Times New Roman" w:cs="Times New Roman"/>
                <w:bCs/>
                <w:lang w:val="en-US"/>
              </w:rPr>
              <w:t>VIO APC</w:t>
            </w:r>
            <w:r>
              <w:rPr>
                <w:rFonts w:ascii="Times New Roman" w:eastAsia="Times New Roman" w:hAnsi="Times New Roman" w:cs="Times New Roman"/>
                <w:bCs/>
              </w:rPr>
              <w:t xml:space="preserve"> 2</w:t>
            </w:r>
            <w:r w:rsidR="003C71FD" w:rsidRPr="003C71FD">
              <w:rPr>
                <w:rFonts w:ascii="Times New Roman" w:eastAsia="Times New Roman" w:hAnsi="Times New Roman" w:cs="Times New Roman"/>
                <w:bCs/>
              </w:rPr>
              <w:t>.</w:t>
            </w:r>
          </w:p>
        </w:tc>
        <w:tc>
          <w:tcPr>
            <w:tcW w:w="1275" w:type="dxa"/>
            <w:tcBorders>
              <w:top w:val="single" w:sz="4" w:space="0" w:color="auto"/>
              <w:left w:val="nil"/>
              <w:bottom w:val="single" w:sz="4" w:space="0" w:color="auto"/>
              <w:right w:val="nil"/>
            </w:tcBorders>
            <w:shd w:val="clear" w:color="000000" w:fill="FFFFFF"/>
            <w:noWrap/>
            <w:hideMark/>
          </w:tcPr>
          <w:p w:rsidR="003C71FD" w:rsidRPr="003C71FD" w:rsidRDefault="003C71FD" w:rsidP="00A254BB">
            <w:pPr>
              <w:spacing w:after="0" w:line="240" w:lineRule="auto"/>
              <w:rPr>
                <w:rFonts w:ascii="Times New Roman" w:eastAsia="Times New Roman" w:hAnsi="Times New Roman" w:cs="Times New Roman"/>
                <w:bCs/>
              </w:rPr>
            </w:pPr>
            <w:proofErr w:type="spellStart"/>
            <w:proofErr w:type="gramStart"/>
            <w:r w:rsidRPr="003C71FD">
              <w:rPr>
                <w:rFonts w:ascii="Times New Roman" w:eastAsia="Times New Roman" w:hAnsi="Times New Roman" w:cs="Times New Roman"/>
                <w:bCs/>
              </w:rPr>
              <w:t>шт</w:t>
            </w:r>
            <w:proofErr w:type="spellEnd"/>
            <w:proofErr w:type="gramEnd"/>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6B17E0"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3C71FD" w:rsidRPr="003C71FD" w:rsidRDefault="006B17E0"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4 700</w:t>
            </w:r>
            <w:r w:rsidR="003C71FD" w:rsidRPr="003C71FD">
              <w:rPr>
                <w:rFonts w:ascii="Times New Roman" w:eastAsia="Times New Roman" w:hAnsi="Times New Roman" w:cs="Times New Roman"/>
                <w:bCs/>
              </w:rPr>
              <w:t xml:space="preserve"> 000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3C71FD" w:rsidP="006B17E0">
            <w:pPr>
              <w:spacing w:after="0" w:line="240" w:lineRule="auto"/>
              <w:rPr>
                <w:rFonts w:ascii="Times New Roman" w:eastAsia="Times New Roman" w:hAnsi="Times New Roman" w:cs="Times New Roman"/>
                <w:bCs/>
              </w:rPr>
            </w:pPr>
            <w:r w:rsidRPr="003C71FD">
              <w:rPr>
                <w:rFonts w:ascii="Times New Roman" w:eastAsia="Times New Roman" w:hAnsi="Times New Roman" w:cs="Times New Roman"/>
                <w:bCs/>
              </w:rPr>
              <w:t>4 </w:t>
            </w:r>
            <w:r w:rsidR="006B17E0">
              <w:rPr>
                <w:rFonts w:ascii="Times New Roman" w:eastAsia="Times New Roman" w:hAnsi="Times New Roman" w:cs="Times New Roman"/>
                <w:bCs/>
              </w:rPr>
              <w:t>700</w:t>
            </w:r>
            <w:r w:rsidRPr="003C71FD">
              <w:rPr>
                <w:rFonts w:ascii="Times New Roman" w:eastAsia="Times New Roman" w:hAnsi="Times New Roman" w:cs="Times New Roman"/>
                <w:bCs/>
              </w:rPr>
              <w:t xml:space="preserve"> 000</w:t>
            </w:r>
          </w:p>
        </w:tc>
      </w:tr>
      <w:tr w:rsidR="003C71FD" w:rsidRPr="00A254BB" w:rsidTr="00C41E33">
        <w:trPr>
          <w:trHeight w:val="12038"/>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6B17E0"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Расходные материалы к аппарату </w:t>
            </w:r>
            <w:r>
              <w:rPr>
                <w:rFonts w:ascii="Times New Roman" w:eastAsia="Times New Roman" w:hAnsi="Times New Roman" w:cs="Times New Roman"/>
                <w:bCs/>
                <w:lang w:val="kk-KZ"/>
              </w:rPr>
              <w:t xml:space="preserve">Коагулятор аргоноплазменный </w:t>
            </w:r>
            <w:r>
              <w:rPr>
                <w:rFonts w:ascii="Times New Roman" w:eastAsia="Times New Roman" w:hAnsi="Times New Roman" w:cs="Times New Roman"/>
                <w:bCs/>
                <w:lang w:val="en-US"/>
              </w:rPr>
              <w:t>VIO</w:t>
            </w:r>
            <w:r w:rsidRPr="006B17E0">
              <w:rPr>
                <w:rFonts w:ascii="Times New Roman" w:eastAsia="Times New Roman" w:hAnsi="Times New Roman" w:cs="Times New Roman"/>
                <w:bCs/>
              </w:rPr>
              <w:t xml:space="preserve"> </w:t>
            </w:r>
            <w:r>
              <w:rPr>
                <w:rFonts w:ascii="Times New Roman" w:eastAsia="Times New Roman" w:hAnsi="Times New Roman" w:cs="Times New Roman"/>
                <w:bCs/>
                <w:lang w:val="en-US"/>
              </w:rPr>
              <w:t>APC</w:t>
            </w:r>
            <w:r>
              <w:rPr>
                <w:rFonts w:ascii="Times New Roman" w:eastAsia="Times New Roman" w:hAnsi="Times New Roman" w:cs="Times New Roman"/>
                <w:bCs/>
              </w:rPr>
              <w:t xml:space="preserve"> 2</w:t>
            </w:r>
            <w:r w:rsidRPr="003C71FD">
              <w:rPr>
                <w:rFonts w:ascii="Times New Roman" w:eastAsia="Times New Roman" w:hAnsi="Times New Roman" w:cs="Times New Roman"/>
                <w:bCs/>
              </w:rPr>
              <w:t>.</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C41E33" w:rsidRPr="00C41E33" w:rsidRDefault="00C41E33" w:rsidP="00C41E33">
            <w:pPr>
              <w:rPr>
                <w:rFonts w:ascii="Times New Roman" w:hAnsi="Times New Roman" w:cs="Times New Roman"/>
                <w:sz w:val="20"/>
                <w:szCs w:val="20"/>
              </w:rPr>
            </w:pPr>
            <w:proofErr w:type="spellStart"/>
            <w:r w:rsidRPr="00C41E33">
              <w:rPr>
                <w:rFonts w:ascii="Times New Roman" w:hAnsi="Times New Roman" w:cs="Times New Roman"/>
                <w:sz w:val="20"/>
                <w:szCs w:val="20"/>
              </w:rPr>
              <w:t>АРС-аппликатор</w:t>
            </w:r>
            <w:proofErr w:type="spellEnd"/>
            <w:r w:rsidRPr="00C41E33">
              <w:rPr>
                <w:rFonts w:ascii="Times New Roman" w:hAnsi="Times New Roman" w:cs="Times New Roman"/>
                <w:sz w:val="20"/>
                <w:szCs w:val="20"/>
              </w:rPr>
              <w:t>, жёсткий с изолированным стержнем длина 35 мм с регулируемой иглой - 1шт</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Артикул 20132-054</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Размеры и масса</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Размеры</w:t>
            </w:r>
            <w:r w:rsidRPr="00C41E33">
              <w:rPr>
                <w:rFonts w:ascii="Times New Roman" w:hAnsi="Times New Roman" w:cs="Times New Roman"/>
                <w:sz w:val="20"/>
                <w:szCs w:val="20"/>
              </w:rPr>
              <w:tab/>
              <w:t>Ø 5 мм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Длина </w:t>
            </w:r>
            <w:r w:rsidRPr="00C41E33">
              <w:rPr>
                <w:rFonts w:ascii="Times New Roman" w:hAnsi="Times New Roman" w:cs="Times New Roman"/>
                <w:sz w:val="20"/>
                <w:szCs w:val="20"/>
              </w:rPr>
              <w:tab/>
              <w:t>35 мм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Базовые признаки</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Гибкость  </w:t>
            </w:r>
            <w:proofErr w:type="gramStart"/>
            <w:r w:rsidRPr="00C41E33">
              <w:rPr>
                <w:rFonts w:ascii="Times New Roman" w:hAnsi="Times New Roman" w:cs="Times New Roman"/>
                <w:sz w:val="20"/>
                <w:szCs w:val="20"/>
              </w:rPr>
              <w:t>жёсткий</w:t>
            </w:r>
            <w:proofErr w:type="gram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Очистка и обработка</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Машинная очистка</w:t>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max</w:t>
            </w:r>
            <w:proofErr w:type="spellEnd"/>
            <w:r w:rsidRPr="00C41E33">
              <w:rPr>
                <w:rFonts w:ascii="Times New Roman" w:hAnsi="Times New Roman" w:cs="Times New Roman"/>
                <w:sz w:val="20"/>
                <w:szCs w:val="20"/>
              </w:rPr>
              <w:t xml:space="preserve"> 95 °C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Стерилизация в автоклаве </w:t>
            </w:r>
            <w:proofErr w:type="spellStart"/>
            <w:r w:rsidRPr="00C41E33">
              <w:rPr>
                <w:rFonts w:ascii="Times New Roman" w:hAnsi="Times New Roman" w:cs="Times New Roman"/>
                <w:sz w:val="20"/>
                <w:szCs w:val="20"/>
              </w:rPr>
              <w:t>max</w:t>
            </w:r>
            <w:proofErr w:type="spellEnd"/>
            <w:r w:rsidRPr="00C41E33">
              <w:rPr>
                <w:rFonts w:ascii="Times New Roman" w:hAnsi="Times New Roman" w:cs="Times New Roman"/>
                <w:sz w:val="20"/>
                <w:szCs w:val="20"/>
              </w:rPr>
              <w:t xml:space="preserve"> 138 °C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Классификация согласно 93/42 ЕЭС </w:t>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IIb</w:t>
            </w:r>
            <w:proofErr w:type="spell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Тип согласно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Другие указания по продукту</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Максимальное рабочее напряжение </w:t>
            </w:r>
            <w:r w:rsidRPr="00C41E33">
              <w:rPr>
                <w:rFonts w:ascii="Times New Roman" w:hAnsi="Times New Roman" w:cs="Times New Roman"/>
                <w:sz w:val="20"/>
                <w:szCs w:val="20"/>
              </w:rPr>
              <w:tab/>
              <w:t xml:space="preserve">4.3 </w:t>
            </w:r>
            <w:proofErr w:type="spellStart"/>
            <w:r w:rsidRPr="00C41E33">
              <w:rPr>
                <w:rFonts w:ascii="Times New Roman" w:hAnsi="Times New Roman" w:cs="Times New Roman"/>
                <w:sz w:val="20"/>
                <w:szCs w:val="20"/>
              </w:rPr>
              <w:t>kVp</w:t>
            </w:r>
            <w:proofErr w:type="spell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APC-держатель электродов с 2-мя кнопками с кабелем - 2шт</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Артикул 20132-200</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Размеры и масса</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Длина кабеля с соединительным кабелем 3 м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Очистка и обработка</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Машинная очистка </w:t>
            </w:r>
            <w:proofErr w:type="spellStart"/>
            <w:r w:rsidRPr="00C41E33">
              <w:rPr>
                <w:rFonts w:ascii="Times New Roman" w:hAnsi="Times New Roman" w:cs="Times New Roman"/>
                <w:sz w:val="20"/>
                <w:szCs w:val="20"/>
              </w:rPr>
              <w:t>max</w:t>
            </w:r>
            <w:proofErr w:type="spellEnd"/>
            <w:r w:rsidRPr="00C41E33">
              <w:rPr>
                <w:rFonts w:ascii="Times New Roman" w:hAnsi="Times New Roman" w:cs="Times New Roman"/>
                <w:sz w:val="20"/>
                <w:szCs w:val="20"/>
              </w:rPr>
              <w:t xml:space="preserve"> 95 °C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Стерилизация в </w:t>
            </w:r>
            <w:proofErr w:type="spellStart"/>
            <w:r w:rsidRPr="00C41E33">
              <w:rPr>
                <w:rFonts w:ascii="Times New Roman" w:hAnsi="Times New Roman" w:cs="Times New Roman"/>
                <w:sz w:val="20"/>
                <w:szCs w:val="20"/>
              </w:rPr>
              <w:t>автоклаве</w:t>
            </w:r>
            <w:proofErr w:type="gramStart"/>
            <w:r w:rsidRPr="00C41E33">
              <w:rPr>
                <w:rFonts w:ascii="Times New Roman" w:hAnsi="Times New Roman" w:cs="Times New Roman"/>
                <w:sz w:val="20"/>
                <w:szCs w:val="20"/>
              </w:rPr>
              <w:t>max</w:t>
            </w:r>
            <w:proofErr w:type="spellEnd"/>
            <w:proofErr w:type="gramEnd"/>
            <w:r w:rsidRPr="00C41E33">
              <w:rPr>
                <w:rFonts w:ascii="Times New Roman" w:hAnsi="Times New Roman" w:cs="Times New Roman"/>
                <w:sz w:val="20"/>
                <w:szCs w:val="20"/>
              </w:rPr>
              <w:t xml:space="preserve"> 138 </w:t>
            </w:r>
            <w:r w:rsidRPr="00C41E33">
              <w:rPr>
                <w:rFonts w:ascii="Times New Roman" w:hAnsi="Times New Roman" w:cs="Times New Roman"/>
                <w:sz w:val="20"/>
                <w:szCs w:val="20"/>
              </w:rPr>
              <w:lastRenderedPageBreak/>
              <w:t>°C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Классификация согласно 93/42 ЕЭС </w:t>
            </w:r>
            <w:r w:rsidRPr="00C41E33">
              <w:rPr>
                <w:rFonts w:ascii="Times New Roman" w:hAnsi="Times New Roman" w:cs="Times New Roman"/>
                <w:sz w:val="20"/>
                <w:szCs w:val="20"/>
              </w:rPr>
              <w:tab/>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IIb</w:t>
            </w:r>
            <w:proofErr w:type="spell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Тип согласно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Другие указания по продукту</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Максимальное рабочее напряжение 5</w:t>
            </w:r>
            <w:r w:rsidRPr="00C41E33">
              <w:rPr>
                <w:rFonts w:ascii="Times New Roman" w:hAnsi="Times New Roman" w:cs="Times New Roman"/>
                <w:sz w:val="20"/>
                <w:szCs w:val="20"/>
              </w:rPr>
              <w:tab/>
            </w:r>
            <w:r w:rsidRPr="00C41E33">
              <w:rPr>
                <w:rFonts w:ascii="Times New Roman" w:hAnsi="Times New Roman" w:cs="Times New Roman"/>
                <w:sz w:val="20"/>
                <w:szCs w:val="20"/>
              </w:rPr>
              <w:tab/>
              <w:t xml:space="preserve"> </w:t>
            </w:r>
            <w:proofErr w:type="spellStart"/>
            <w:r w:rsidRPr="00C41E33">
              <w:rPr>
                <w:rFonts w:ascii="Times New Roman" w:hAnsi="Times New Roman" w:cs="Times New Roman"/>
                <w:sz w:val="20"/>
                <w:szCs w:val="20"/>
              </w:rPr>
              <w:t>kVp</w:t>
            </w:r>
            <w:proofErr w:type="spell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Баллон для аргона - 1шт артикул 20132-171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Базовые признаки</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Форма </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 xml:space="preserve">5 литров, </w:t>
            </w:r>
            <w:proofErr w:type="gramStart"/>
            <w:r w:rsidRPr="00C41E33">
              <w:rPr>
                <w:rFonts w:ascii="Times New Roman" w:hAnsi="Times New Roman" w:cs="Times New Roman"/>
                <w:sz w:val="20"/>
                <w:szCs w:val="20"/>
              </w:rPr>
              <w:t>пустой</w:t>
            </w:r>
            <w:proofErr w:type="gram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Классификация согласно 93/42 ЕЭС</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Тип согласно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Мембранный фильтр (в упаковке по 10 шт.)</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Артикул 20132-059</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Базовые признаки</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Совместимость</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APC 2, APC 300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Очистка и обработка</w:t>
            </w:r>
            <w:r w:rsidRPr="00C41E33">
              <w:rPr>
                <w:rFonts w:ascii="Times New Roman" w:hAnsi="Times New Roman" w:cs="Times New Roman"/>
                <w:sz w:val="20"/>
                <w:szCs w:val="20"/>
              </w:rPr>
              <w:tab/>
            </w:r>
            <w:r w:rsidRPr="00C41E33">
              <w:rPr>
                <w:rFonts w:ascii="Times New Roman" w:hAnsi="Times New Roman" w:cs="Times New Roman"/>
                <w:sz w:val="20"/>
                <w:szCs w:val="20"/>
              </w:rPr>
              <w:tab/>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Стерильно упаковано </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EO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Одноразовое изделие</w:t>
            </w:r>
            <w:r w:rsidRPr="00C41E33">
              <w:rPr>
                <w:rFonts w:ascii="Times New Roman" w:hAnsi="Times New Roman" w:cs="Times New Roman"/>
                <w:sz w:val="20"/>
                <w:szCs w:val="20"/>
              </w:rPr>
              <w:tab/>
              <w:t>да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Классификация согласно 93/42 ЕЭС</w:t>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IIa</w:t>
            </w:r>
            <w:proofErr w:type="spell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Тип согласно EN 60 601-1</w:t>
            </w:r>
          </w:p>
          <w:p w:rsidR="00C41E33" w:rsidRPr="00C41E33" w:rsidRDefault="00C41E33" w:rsidP="00C41E33">
            <w:pPr>
              <w:rPr>
                <w:rFonts w:ascii="Times New Roman" w:hAnsi="Times New Roman" w:cs="Times New Roman"/>
                <w:sz w:val="20"/>
                <w:szCs w:val="20"/>
              </w:rPr>
            </w:pPr>
            <w:proofErr w:type="spellStart"/>
            <w:r w:rsidRPr="00C41E33">
              <w:rPr>
                <w:rFonts w:ascii="Times New Roman" w:hAnsi="Times New Roman" w:cs="Times New Roman"/>
                <w:sz w:val="20"/>
                <w:szCs w:val="20"/>
              </w:rPr>
              <w:t>АРС-аппликатор</w:t>
            </w:r>
            <w:proofErr w:type="spellEnd"/>
            <w:r w:rsidRPr="00C41E33">
              <w:rPr>
                <w:rFonts w:ascii="Times New Roman" w:hAnsi="Times New Roman" w:cs="Times New Roman"/>
                <w:sz w:val="20"/>
                <w:szCs w:val="20"/>
              </w:rPr>
              <w:t xml:space="preserve">, жёсткий с изолированным стержнем длина </w:t>
            </w:r>
            <w:r w:rsidRPr="00C41E33">
              <w:rPr>
                <w:rFonts w:ascii="Times New Roman" w:hAnsi="Times New Roman" w:cs="Times New Roman"/>
                <w:sz w:val="20"/>
                <w:szCs w:val="20"/>
              </w:rPr>
              <w:lastRenderedPageBreak/>
              <w:t>100 мм с регулируемым электродом шпателем</w:t>
            </w:r>
          </w:p>
          <w:p w:rsidR="00C41E33" w:rsidRPr="00C41E33" w:rsidRDefault="00C41E33" w:rsidP="00C41E33">
            <w:pPr>
              <w:rPr>
                <w:rFonts w:ascii="Times New Roman" w:hAnsi="Times New Roman" w:cs="Times New Roman"/>
                <w:color w:val="000000"/>
                <w:sz w:val="20"/>
                <w:szCs w:val="20"/>
              </w:rPr>
            </w:pPr>
            <w:r w:rsidRPr="00C41E33">
              <w:rPr>
                <w:rFonts w:ascii="Times New Roman" w:hAnsi="Times New Roman" w:cs="Times New Roman"/>
                <w:sz w:val="20"/>
                <w:szCs w:val="20"/>
              </w:rPr>
              <w:t xml:space="preserve">Артикул </w:t>
            </w:r>
            <w:r w:rsidRPr="00C41E33">
              <w:rPr>
                <w:rFonts w:ascii="Times New Roman" w:hAnsi="Times New Roman" w:cs="Times New Roman"/>
                <w:color w:val="000000"/>
                <w:sz w:val="20"/>
                <w:szCs w:val="20"/>
              </w:rPr>
              <w:t>20132-056</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Размеры и масса</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 xml:space="preserve">Размеры </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Ø 5 мм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Длина</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100 мм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Базовые признаки</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Гибкость</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proofErr w:type="gramStart"/>
            <w:r w:rsidRPr="00C41E33">
              <w:rPr>
                <w:rFonts w:ascii="Times New Roman" w:hAnsi="Times New Roman" w:cs="Times New Roman"/>
                <w:sz w:val="20"/>
                <w:szCs w:val="20"/>
              </w:rPr>
              <w:t>жёсткий</w:t>
            </w:r>
            <w:proofErr w:type="gram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Очистка и обработка</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Машинная очистка</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max</w:t>
            </w:r>
            <w:proofErr w:type="spellEnd"/>
            <w:r w:rsidRPr="00C41E33">
              <w:rPr>
                <w:rFonts w:ascii="Times New Roman" w:hAnsi="Times New Roman" w:cs="Times New Roman"/>
                <w:sz w:val="20"/>
                <w:szCs w:val="20"/>
              </w:rPr>
              <w:t xml:space="preserve"> 95 °C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Стерилизация в автоклаве</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max</w:t>
            </w:r>
            <w:proofErr w:type="spellEnd"/>
            <w:r w:rsidRPr="00C41E33">
              <w:rPr>
                <w:rFonts w:ascii="Times New Roman" w:hAnsi="Times New Roman" w:cs="Times New Roman"/>
                <w:sz w:val="20"/>
                <w:szCs w:val="20"/>
              </w:rPr>
              <w:t xml:space="preserve"> 138 °C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Классификация согласно 93/42 ЕЭС</w:t>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IIb</w:t>
            </w:r>
            <w:proofErr w:type="spellEnd"/>
            <w:r w:rsidRPr="00C41E33">
              <w:rPr>
                <w:rFonts w:ascii="Times New Roman" w:hAnsi="Times New Roman" w:cs="Times New Roman"/>
                <w:sz w:val="20"/>
                <w:szCs w:val="20"/>
              </w:rPr>
              <w:t>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Тип согласно EN 60 601-1</w:t>
            </w:r>
          </w:p>
          <w:p w:rsidR="00C41E33" w:rsidRPr="00C41E33" w:rsidRDefault="00C41E33" w:rsidP="00C41E33">
            <w:pPr>
              <w:rPr>
                <w:rFonts w:ascii="Times New Roman" w:hAnsi="Times New Roman" w:cs="Times New Roman"/>
                <w:sz w:val="20"/>
                <w:szCs w:val="20"/>
              </w:rPr>
            </w:pPr>
            <w:proofErr w:type="spellStart"/>
            <w:r w:rsidRPr="00C41E33">
              <w:rPr>
                <w:rFonts w:ascii="Times New Roman" w:hAnsi="Times New Roman" w:cs="Times New Roman"/>
                <w:sz w:val="20"/>
                <w:szCs w:val="20"/>
              </w:rPr>
              <w:t>Соеинительный</w:t>
            </w:r>
            <w:proofErr w:type="spellEnd"/>
            <w:r w:rsidRPr="00C41E33">
              <w:rPr>
                <w:rFonts w:ascii="Times New Roman" w:hAnsi="Times New Roman" w:cs="Times New Roman"/>
                <w:sz w:val="20"/>
                <w:szCs w:val="20"/>
              </w:rPr>
              <w:t xml:space="preserve"> шланг с редуктором и рукояткой - 1шт</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Артикул 20134-004</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Базовые признаки</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Подключение</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с ручным соединением </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Классификация согласно 93/42 ЕЭС</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C41E33" w:rsidRPr="00C41E33" w:rsidRDefault="00C41E33" w:rsidP="00C41E33">
            <w:pPr>
              <w:rPr>
                <w:rFonts w:ascii="Times New Roman" w:hAnsi="Times New Roman" w:cs="Times New Roman"/>
                <w:sz w:val="20"/>
                <w:szCs w:val="20"/>
              </w:rPr>
            </w:pPr>
            <w:r w:rsidRPr="00C41E33">
              <w:rPr>
                <w:rFonts w:ascii="Times New Roman" w:hAnsi="Times New Roman" w:cs="Times New Roman"/>
                <w:sz w:val="20"/>
                <w:szCs w:val="20"/>
              </w:rPr>
              <w:t>Тип согласно EN 60 601-1</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Классификация согласно 93/42 ЕЭС</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74779F" w:rsidRPr="00C41E33" w:rsidRDefault="0074779F" w:rsidP="00C41E33">
            <w:pPr>
              <w:rPr>
                <w:rFonts w:ascii="Times New Roman" w:hAnsi="Times New Roman" w:cs="Times New Roman"/>
                <w:sz w:val="20"/>
                <w:szCs w:val="20"/>
                <w:lang w:val="kk-KZ"/>
              </w:rPr>
            </w:pPr>
            <w:r w:rsidRPr="00C41E33">
              <w:rPr>
                <w:rFonts w:ascii="Times New Roman" w:hAnsi="Times New Roman" w:cs="Times New Roman"/>
                <w:sz w:val="20"/>
                <w:szCs w:val="20"/>
              </w:rPr>
              <w:t>Тип согласно EN 60 601-1</w:t>
            </w:r>
          </w:p>
          <w:p w:rsidR="0074779F" w:rsidRPr="00C41E33" w:rsidRDefault="0074779F" w:rsidP="00C41E33">
            <w:pPr>
              <w:rPr>
                <w:rFonts w:ascii="Times New Roman" w:hAnsi="Times New Roman" w:cs="Times New Roman"/>
                <w:sz w:val="20"/>
                <w:szCs w:val="20"/>
                <w:lang w:val="kk-KZ"/>
              </w:rPr>
            </w:pPr>
            <w:r w:rsidRPr="00C41E33">
              <w:rPr>
                <w:rFonts w:ascii="Times New Roman" w:hAnsi="Times New Roman" w:cs="Times New Roman"/>
                <w:sz w:val="20"/>
                <w:szCs w:val="20"/>
              </w:rPr>
              <w:lastRenderedPageBreak/>
              <w:t>Мембранный фильтр (в упаковке по 10 шт.)</w:t>
            </w:r>
          </w:p>
          <w:p w:rsidR="0074779F" w:rsidRPr="00C41E33" w:rsidRDefault="0074779F" w:rsidP="00C41E33">
            <w:pPr>
              <w:rPr>
                <w:rFonts w:ascii="Times New Roman" w:hAnsi="Times New Roman" w:cs="Times New Roman"/>
                <w:sz w:val="20"/>
                <w:szCs w:val="20"/>
                <w:lang w:val="kk-KZ"/>
              </w:rPr>
            </w:pPr>
            <w:r w:rsidRPr="00C41E33">
              <w:rPr>
                <w:rFonts w:ascii="Times New Roman" w:hAnsi="Times New Roman" w:cs="Times New Roman"/>
                <w:sz w:val="20"/>
                <w:szCs w:val="20"/>
              </w:rPr>
              <w:t>Артикул 20132-059</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Базовые признаки</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Совместимость</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APC 2, APC 300 </w:t>
            </w:r>
          </w:p>
          <w:p w:rsidR="0074779F" w:rsidRPr="00C41E33" w:rsidRDefault="0074779F" w:rsidP="00C41E33">
            <w:pPr>
              <w:rPr>
                <w:rFonts w:ascii="Times New Roman" w:hAnsi="Times New Roman" w:cs="Times New Roman"/>
                <w:sz w:val="20"/>
                <w:szCs w:val="20"/>
                <w:lang w:val="kk-KZ"/>
              </w:rPr>
            </w:pPr>
            <w:r w:rsidRPr="00C41E33">
              <w:rPr>
                <w:rFonts w:ascii="Times New Roman" w:hAnsi="Times New Roman" w:cs="Times New Roman"/>
                <w:sz w:val="20"/>
                <w:szCs w:val="20"/>
              </w:rPr>
              <w:t>Очистка и обработка</w:t>
            </w:r>
            <w:r w:rsidR="00216B02" w:rsidRPr="00C41E33">
              <w:rPr>
                <w:rFonts w:ascii="Times New Roman" w:hAnsi="Times New Roman" w:cs="Times New Roman"/>
                <w:sz w:val="20"/>
                <w:szCs w:val="20"/>
              </w:rPr>
              <w:tab/>
            </w:r>
            <w:r w:rsidR="00216B02" w:rsidRPr="00C41E33">
              <w:rPr>
                <w:rFonts w:ascii="Times New Roman" w:hAnsi="Times New Roman" w:cs="Times New Roman"/>
                <w:sz w:val="20"/>
                <w:szCs w:val="20"/>
              </w:rPr>
              <w:tab/>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 xml:space="preserve">Стерильно упаковано </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EO </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Одноразовое изделие</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да </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Классификация согласно 93/42 ЕЭС</w:t>
            </w:r>
            <w:r w:rsidRPr="00C41E33">
              <w:rPr>
                <w:rFonts w:ascii="Times New Roman" w:hAnsi="Times New Roman" w:cs="Times New Roman"/>
                <w:sz w:val="20"/>
                <w:szCs w:val="20"/>
              </w:rPr>
              <w:tab/>
            </w:r>
            <w:proofErr w:type="spellStart"/>
            <w:r w:rsidRPr="00C41E33">
              <w:rPr>
                <w:rFonts w:ascii="Times New Roman" w:hAnsi="Times New Roman" w:cs="Times New Roman"/>
                <w:sz w:val="20"/>
                <w:szCs w:val="20"/>
              </w:rPr>
              <w:t>IIa</w:t>
            </w:r>
            <w:proofErr w:type="spellEnd"/>
            <w:r w:rsidRPr="00C41E33">
              <w:rPr>
                <w:rFonts w:ascii="Times New Roman" w:hAnsi="Times New Roman" w:cs="Times New Roman"/>
                <w:sz w:val="20"/>
                <w:szCs w:val="20"/>
              </w:rPr>
              <w:t> </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74779F" w:rsidRPr="00C41E33" w:rsidRDefault="0074779F" w:rsidP="00C41E33">
            <w:pPr>
              <w:rPr>
                <w:rFonts w:ascii="Times New Roman" w:hAnsi="Times New Roman" w:cs="Times New Roman"/>
                <w:sz w:val="20"/>
                <w:szCs w:val="20"/>
                <w:lang w:val="kk-KZ"/>
              </w:rPr>
            </w:pPr>
            <w:r w:rsidRPr="00C41E33">
              <w:rPr>
                <w:rFonts w:ascii="Times New Roman" w:hAnsi="Times New Roman" w:cs="Times New Roman"/>
                <w:sz w:val="20"/>
                <w:szCs w:val="20"/>
              </w:rPr>
              <w:t>Тип согласно EN 60 601-1</w:t>
            </w:r>
          </w:p>
          <w:p w:rsidR="0074779F" w:rsidRPr="00C41E33" w:rsidRDefault="0074779F" w:rsidP="00C41E33">
            <w:pPr>
              <w:rPr>
                <w:rFonts w:ascii="Times New Roman" w:hAnsi="Times New Roman" w:cs="Times New Roman"/>
                <w:sz w:val="20"/>
                <w:szCs w:val="20"/>
                <w:lang w:val="kk-KZ"/>
              </w:rPr>
            </w:pPr>
            <w:r w:rsidRPr="00C41E33">
              <w:rPr>
                <w:rFonts w:ascii="Times New Roman" w:hAnsi="Times New Roman" w:cs="Times New Roman"/>
                <w:sz w:val="20"/>
                <w:szCs w:val="20"/>
              </w:rPr>
              <w:t>Соединительный шланг с редуктором и рукояткой - 1шт</w:t>
            </w:r>
          </w:p>
          <w:p w:rsidR="0074779F" w:rsidRPr="00C41E33" w:rsidRDefault="0074779F" w:rsidP="00C41E33">
            <w:pPr>
              <w:rPr>
                <w:rFonts w:ascii="Times New Roman" w:hAnsi="Times New Roman" w:cs="Times New Roman"/>
                <w:sz w:val="20"/>
                <w:szCs w:val="20"/>
                <w:lang w:val="kk-KZ"/>
              </w:rPr>
            </w:pPr>
            <w:r w:rsidRPr="00C41E33">
              <w:rPr>
                <w:rFonts w:ascii="Times New Roman" w:hAnsi="Times New Roman" w:cs="Times New Roman"/>
                <w:sz w:val="20"/>
                <w:szCs w:val="20"/>
              </w:rPr>
              <w:t>Артикул 20134-004</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Базовые признаки</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Подключение</w:t>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r>
            <w:r w:rsidRPr="00C41E33">
              <w:rPr>
                <w:rFonts w:ascii="Times New Roman" w:hAnsi="Times New Roman" w:cs="Times New Roman"/>
                <w:sz w:val="20"/>
                <w:szCs w:val="20"/>
              </w:rPr>
              <w:tab/>
              <w:t>с ручным соединением </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Стандарты</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Классификация согласно 93/42 ЕЭС</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Класс защиты по EN 60 601-1</w:t>
            </w:r>
          </w:p>
          <w:p w:rsidR="0074779F" w:rsidRPr="00C41E33" w:rsidRDefault="0074779F" w:rsidP="00C41E33">
            <w:pPr>
              <w:rPr>
                <w:rFonts w:ascii="Times New Roman" w:hAnsi="Times New Roman" w:cs="Times New Roman"/>
                <w:sz w:val="20"/>
                <w:szCs w:val="20"/>
              </w:rPr>
            </w:pPr>
            <w:r w:rsidRPr="00C41E33">
              <w:rPr>
                <w:rFonts w:ascii="Times New Roman" w:hAnsi="Times New Roman" w:cs="Times New Roman"/>
                <w:sz w:val="20"/>
                <w:szCs w:val="20"/>
              </w:rPr>
              <w:t>Тип согласно EN 60 601-1</w:t>
            </w:r>
          </w:p>
          <w:p w:rsidR="0074779F" w:rsidRPr="00C41E33" w:rsidRDefault="0074779F" w:rsidP="0074779F">
            <w:pPr>
              <w:rPr>
                <w:sz w:val="20"/>
                <w:szCs w:val="20"/>
              </w:rPr>
            </w:pPr>
            <w:r w:rsidRPr="00C41E33">
              <w:rPr>
                <w:sz w:val="20"/>
                <w:szCs w:val="20"/>
              </w:rPr>
              <w:t> </w:t>
            </w:r>
          </w:p>
          <w:p w:rsidR="003C71FD" w:rsidRPr="0010561B" w:rsidRDefault="003C71FD" w:rsidP="00A254BB">
            <w:pPr>
              <w:spacing w:after="0" w:line="240" w:lineRule="auto"/>
              <w:rPr>
                <w:rFonts w:ascii="Times New Roman" w:eastAsia="Times New Roman" w:hAnsi="Times New Roman" w:cs="Times New Roman"/>
                <w:bCs/>
                <w:color w:val="000000" w:themeColor="text1"/>
              </w:rPr>
            </w:pPr>
          </w:p>
        </w:tc>
        <w:tc>
          <w:tcPr>
            <w:tcW w:w="1275" w:type="dxa"/>
            <w:tcBorders>
              <w:top w:val="single" w:sz="4" w:space="0" w:color="auto"/>
              <w:left w:val="nil"/>
              <w:bottom w:val="single" w:sz="4" w:space="0" w:color="auto"/>
              <w:right w:val="nil"/>
            </w:tcBorders>
            <w:shd w:val="clear" w:color="000000" w:fill="FFFFFF"/>
            <w:noWrap/>
            <w:hideMark/>
          </w:tcPr>
          <w:p w:rsidR="003C71FD" w:rsidRPr="003C71FD" w:rsidRDefault="0010561B" w:rsidP="00A254BB">
            <w:pPr>
              <w:spacing w:after="0" w:line="240" w:lineRule="auto"/>
              <w:rPr>
                <w:rFonts w:ascii="Times New Roman" w:eastAsia="Times New Roman" w:hAnsi="Times New Roman" w:cs="Times New Roman"/>
                <w:bCs/>
              </w:rPr>
            </w:pPr>
            <w:proofErr w:type="spellStart"/>
            <w:proofErr w:type="gramStart"/>
            <w:r>
              <w:rPr>
                <w:rFonts w:ascii="Times New Roman" w:eastAsia="Times New Roman" w:hAnsi="Times New Roman" w:cs="Times New Roman"/>
                <w:bCs/>
              </w:rPr>
              <w:lastRenderedPageBreak/>
              <w:t>шт</w:t>
            </w:r>
            <w:proofErr w:type="spellEnd"/>
            <w:proofErr w:type="gramEnd"/>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10561B"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3C71FD" w:rsidRPr="003C71FD" w:rsidRDefault="0074779F" w:rsidP="00C55A0A">
            <w:pPr>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2 </w:t>
            </w:r>
            <w:r w:rsidR="00C55A0A">
              <w:rPr>
                <w:rFonts w:ascii="Times New Roman" w:eastAsia="Times New Roman" w:hAnsi="Times New Roman" w:cs="Times New Roman"/>
                <w:bCs/>
              </w:rPr>
              <w:t>5</w:t>
            </w:r>
            <w:r>
              <w:rPr>
                <w:rFonts w:ascii="Times New Roman" w:eastAsia="Times New Roman" w:hAnsi="Times New Roman" w:cs="Times New Roman"/>
                <w:bCs/>
              </w:rPr>
              <w:t>00</w:t>
            </w:r>
            <w:r w:rsidR="0010561B">
              <w:rPr>
                <w:rFonts w:ascii="Times New Roman" w:eastAsia="Times New Roman" w:hAnsi="Times New Roman" w:cs="Times New Roman"/>
                <w:bCs/>
              </w:rPr>
              <w:t xml:space="preserve"> 000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C55A0A"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2 5</w:t>
            </w:r>
            <w:r w:rsidR="0074779F">
              <w:rPr>
                <w:rFonts w:ascii="Times New Roman" w:eastAsia="Times New Roman" w:hAnsi="Times New Roman" w:cs="Times New Roman"/>
                <w:bCs/>
              </w:rPr>
              <w:t xml:space="preserve">00 </w:t>
            </w:r>
            <w:r w:rsidR="0010561B">
              <w:rPr>
                <w:rFonts w:ascii="Times New Roman" w:eastAsia="Times New Roman" w:hAnsi="Times New Roman" w:cs="Times New Roman"/>
                <w:bCs/>
              </w:rPr>
              <w:t>000</w:t>
            </w:r>
          </w:p>
        </w:tc>
      </w:tr>
    </w:tbl>
    <w:p w:rsidR="008222FC" w:rsidRDefault="008222FC"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33859" w:rsidRPr="00F31F3B" w:rsidRDefault="005C3BB7" w:rsidP="00E63BE3">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r w:rsidR="00E63BE3">
        <w:rPr>
          <w:rStyle w:val="a3"/>
          <w:rFonts w:ascii="Times New Roman" w:hAnsi="Times New Roman" w:cs="Times New Roman"/>
          <w:color w:val="333333"/>
          <w:sz w:val="28"/>
          <w:szCs w:val="28"/>
          <w:lang w:val="kk-KZ"/>
        </w:rPr>
        <w:t>Аэрозольдық генератор</w:t>
      </w:r>
      <w:r w:rsidR="00CE138A">
        <w:rPr>
          <w:rStyle w:val="a5"/>
          <w:rFonts w:ascii="Times New Roman" w:hAnsi="Times New Roman" w:cs="Times New Roman"/>
          <w:b/>
          <w:bCs/>
          <w:i w:val="0"/>
          <w:color w:val="333333"/>
          <w:sz w:val="28"/>
          <w:szCs w:val="28"/>
          <w:lang w:val="kk-KZ"/>
        </w:rPr>
        <w:t>)</w:t>
      </w:r>
    </w:p>
    <w:p w:rsidR="00915CF5" w:rsidRPr="00F31F3B" w:rsidRDefault="00D014E4"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3 қыркүйек</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w:t>
      </w:r>
      <w:r w:rsidR="002075FC">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C41E33" w:rsidRPr="00F31F3B" w:rsidRDefault="00C41E33"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sidRPr="00C41E33">
        <w:rPr>
          <w:rFonts w:ascii="MyriadPro_UniKZ_Regular" w:hAnsi="MyriadPro_UniKZ_Regular"/>
          <w:color w:val="323232"/>
          <w:sz w:val="27"/>
          <w:szCs w:val="27"/>
          <w:lang w:val="kk-KZ"/>
        </w:rPr>
        <w:t>ШЖҚ «</w:t>
      </w:r>
      <w:r w:rsidR="00D74A4D" w:rsidRPr="00632628">
        <w:rPr>
          <w:color w:val="333333"/>
          <w:sz w:val="28"/>
          <w:szCs w:val="28"/>
          <w:shd w:val="clear" w:color="auto" w:fill="F9F9F9"/>
          <w:lang w:val="kk-KZ"/>
        </w:rPr>
        <w:t>Қалалық перинаталдық орталығы</w:t>
      </w:r>
      <w:r w:rsidRPr="00C41E33">
        <w:rPr>
          <w:rFonts w:ascii="MyriadPro_UniKZ_Regular" w:hAnsi="MyriadPro_UniKZ_Regular"/>
          <w:color w:val="323232"/>
          <w:sz w:val="27"/>
          <w:szCs w:val="27"/>
          <w:lang w:val="kk-KZ"/>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sidRPr="00C41E33">
        <w:rPr>
          <w:rFonts w:ascii="MyriadPro_UniKZ_Regular" w:hAnsi="MyriadPro_UniKZ_Regular"/>
          <w:color w:val="323232"/>
          <w:sz w:val="27"/>
          <w:szCs w:val="27"/>
          <w:lang w:val="kk-KZ"/>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3F386C">
        <w:rPr>
          <w:rFonts w:ascii="MyriadPro_UniKZ_Regular" w:hAnsi="MyriadPro_UniKZ_Regular"/>
          <w:color w:val="323232"/>
          <w:sz w:val="27"/>
          <w:szCs w:val="27"/>
          <w:lang w:val="kk-KZ"/>
        </w:rPr>
        <w:t>10 қыркүйек</w:t>
      </w:r>
      <w:r w:rsidR="00CF3AE1">
        <w:rPr>
          <w:rFonts w:ascii="MyriadPro_UniKZ_Regular" w:hAnsi="MyriadPro_UniKZ_Regular"/>
          <w:color w:val="323232"/>
          <w:sz w:val="27"/>
          <w:szCs w:val="27"/>
        </w:rPr>
        <w:t>» (</w:t>
      </w:r>
      <w:r w:rsidR="003F386C">
        <w:rPr>
          <w:rFonts w:ascii="MyriadPro_UniKZ_Regular" w:hAnsi="MyriadPro_UniKZ_Regular"/>
          <w:color w:val="323232"/>
          <w:sz w:val="27"/>
          <w:szCs w:val="27"/>
          <w:lang w:val="kk-KZ"/>
        </w:rPr>
        <w:t>ке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3F386C">
        <w:rPr>
          <w:rFonts w:ascii="MyriadPro_UniKZ_Regular" w:hAnsi="MyriadPro_UniKZ_Regular"/>
          <w:color w:val="323232"/>
          <w:sz w:val="27"/>
          <w:szCs w:val="27"/>
          <w:lang w:val="kk-KZ"/>
        </w:rPr>
        <w:t>10 қыркүйек</w:t>
      </w:r>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C41E33"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4A5AB9" w:rsidP="00EF24FC">
      <w:pPr>
        <w:pStyle w:val="a7"/>
        <w:numPr>
          <w:ilvl w:val="0"/>
          <w:numId w:val="1"/>
        </w:numPr>
        <w:ind w:left="0" w:firstLine="0"/>
        <w:rPr>
          <w:rFonts w:ascii="Times New Roman" w:hAnsi="Times New Roman"/>
          <w:sz w:val="24"/>
          <w:szCs w:val="24"/>
        </w:rPr>
      </w:pPr>
      <w:proofErr w:type="spellStart"/>
      <w:r>
        <w:rPr>
          <w:rFonts w:ascii="Times New Roman" w:hAnsi="Times New Roman"/>
          <w:sz w:val="24"/>
          <w:szCs w:val="24"/>
        </w:rPr>
        <w:t>Убулова</w:t>
      </w:r>
      <w:proofErr w:type="spellEnd"/>
      <w:r>
        <w:rPr>
          <w:rFonts w:ascii="Times New Roman" w:hAnsi="Times New Roman"/>
          <w:sz w:val="24"/>
          <w:szCs w:val="24"/>
        </w:rPr>
        <w:t xml:space="preserve"> Г.Т</w:t>
      </w:r>
      <w:r w:rsidR="00EF24FC" w:rsidRPr="00EF24FC">
        <w:rPr>
          <w:rFonts w:ascii="Times New Roman" w:hAnsi="Times New Roman"/>
          <w:sz w:val="24"/>
          <w:szCs w:val="24"/>
        </w:rPr>
        <w:t>.(</w:t>
      </w:r>
      <w:r>
        <w:rPr>
          <w:rFonts w:ascii="Times New Roman" w:hAnsi="Times New Roman"/>
          <w:sz w:val="24"/>
          <w:szCs w:val="24"/>
        </w:rPr>
        <w:t>и.о</w:t>
      </w:r>
      <w:proofErr w:type="gramStart"/>
      <w:r>
        <w:rPr>
          <w:rFonts w:ascii="Times New Roman" w:hAnsi="Times New Roman"/>
          <w:sz w:val="24"/>
          <w:szCs w:val="24"/>
        </w:rPr>
        <w:t>.</w:t>
      </w:r>
      <w:r w:rsidR="00EF24FC" w:rsidRPr="00EF24FC">
        <w:rPr>
          <w:rFonts w:ascii="Times New Roman" w:hAnsi="Times New Roman"/>
          <w:sz w:val="24"/>
          <w:szCs w:val="24"/>
        </w:rPr>
        <w:t>г</w:t>
      </w:r>
      <w:proofErr w:type="gramEnd"/>
      <w:r w:rsidR="00EF24FC" w:rsidRPr="00EF24FC">
        <w:rPr>
          <w:rFonts w:ascii="Times New Roman" w:hAnsi="Times New Roman"/>
          <w:sz w:val="24"/>
          <w:szCs w:val="24"/>
        </w:rPr>
        <w:t>лавн</w:t>
      </w:r>
      <w:r>
        <w:rPr>
          <w:rFonts w:ascii="Times New Roman" w:hAnsi="Times New Roman"/>
          <w:sz w:val="24"/>
          <w:szCs w:val="24"/>
        </w:rPr>
        <w:t>ого</w:t>
      </w:r>
      <w:r w:rsidR="00EF24FC" w:rsidRPr="00EF24FC">
        <w:rPr>
          <w:rFonts w:ascii="Times New Roman" w:hAnsi="Times New Roman"/>
          <w:sz w:val="24"/>
          <w:szCs w:val="24"/>
        </w:rPr>
        <w:t xml:space="preserve"> бухгалтер</w:t>
      </w:r>
      <w:r>
        <w:rPr>
          <w:rFonts w:ascii="Times New Roman" w:hAnsi="Times New Roman"/>
          <w:sz w:val="24"/>
          <w:szCs w:val="24"/>
        </w:rPr>
        <w:t>а</w:t>
      </w:r>
      <w:r w:rsidR="00EF24FC" w:rsidRPr="00EF24FC">
        <w:rPr>
          <w:rFonts w:ascii="Times New Roman" w:hAnsi="Times New Roman"/>
          <w:sz w:val="24"/>
          <w:szCs w:val="24"/>
        </w:rPr>
        <w:t>)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4A5AB9" w:rsidP="00EF24FC">
      <w:pPr>
        <w:pStyle w:val="a7"/>
        <w:numPr>
          <w:ilvl w:val="0"/>
          <w:numId w:val="1"/>
        </w:numPr>
        <w:ind w:left="0" w:firstLine="0"/>
        <w:rPr>
          <w:rFonts w:ascii="Times New Roman" w:hAnsi="Times New Roman"/>
          <w:sz w:val="24"/>
          <w:szCs w:val="24"/>
        </w:rPr>
      </w:pPr>
      <w:r>
        <w:rPr>
          <w:rFonts w:ascii="Times New Roman" w:hAnsi="Times New Roman"/>
          <w:sz w:val="24"/>
          <w:szCs w:val="24"/>
          <w:lang w:val="kk-KZ"/>
        </w:rPr>
        <w:t>Сарлыбаев Н</w:t>
      </w:r>
      <w:r w:rsidR="00EF24FC" w:rsidRPr="00EF24FC">
        <w:rPr>
          <w:rFonts w:ascii="Times New Roman" w:hAnsi="Times New Roman"/>
          <w:sz w:val="24"/>
          <w:szCs w:val="24"/>
          <w:lang w:val="kk-KZ"/>
        </w:rPr>
        <w:t>.</w:t>
      </w:r>
      <w:r w:rsidR="00EF24FC" w:rsidRPr="00EF24FC">
        <w:rPr>
          <w:rFonts w:ascii="Times New Roman" w:hAnsi="Times New Roman"/>
          <w:sz w:val="24"/>
          <w:szCs w:val="24"/>
        </w:rPr>
        <w:t xml:space="preserve"> – (юрист) член комиссии____________</w:t>
      </w:r>
    </w:p>
    <w:p w:rsidR="00EF24FC" w:rsidRPr="003F386C" w:rsidRDefault="00EF24FC" w:rsidP="00EF24FC">
      <w:pPr>
        <w:rPr>
          <w:rFonts w:ascii="Times New Roman" w:hAnsi="Times New Roman" w:cs="Times New Roman"/>
          <w:sz w:val="24"/>
          <w:szCs w:val="24"/>
          <w:lang w:val="kk-KZ"/>
        </w:rPr>
      </w:pPr>
      <w:r w:rsidRPr="00EF24FC">
        <w:rPr>
          <w:rFonts w:ascii="Times New Roman" w:hAnsi="Times New Roman" w:cs="Times New Roman"/>
          <w:sz w:val="24"/>
          <w:szCs w:val="24"/>
        </w:rPr>
        <w:t xml:space="preserve">Секретарь комиссии -  </w:t>
      </w:r>
      <w:r w:rsidR="003F386C">
        <w:rPr>
          <w:rFonts w:ascii="Times New Roman" w:hAnsi="Times New Roman" w:cs="Times New Roman"/>
          <w:sz w:val="24"/>
          <w:szCs w:val="24"/>
          <w:lang w:val="kk-KZ"/>
        </w:rPr>
        <w:t>Әблахат М.Қ.</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43BFC"/>
    <w:rsid w:val="000448FA"/>
    <w:rsid w:val="00093DEF"/>
    <w:rsid w:val="00096F29"/>
    <w:rsid w:val="000E0827"/>
    <w:rsid w:val="000E2B8A"/>
    <w:rsid w:val="000E51A9"/>
    <w:rsid w:val="000F651E"/>
    <w:rsid w:val="0010561B"/>
    <w:rsid w:val="00122F5B"/>
    <w:rsid w:val="001364A5"/>
    <w:rsid w:val="0015028C"/>
    <w:rsid w:val="00182931"/>
    <w:rsid w:val="0019006E"/>
    <w:rsid w:val="001950A3"/>
    <w:rsid w:val="001B6DDD"/>
    <w:rsid w:val="001C602E"/>
    <w:rsid w:val="002075FC"/>
    <w:rsid w:val="00215663"/>
    <w:rsid w:val="00216B02"/>
    <w:rsid w:val="00264652"/>
    <w:rsid w:val="002925A9"/>
    <w:rsid w:val="002B0878"/>
    <w:rsid w:val="002D665D"/>
    <w:rsid w:val="00322190"/>
    <w:rsid w:val="0032332B"/>
    <w:rsid w:val="00354343"/>
    <w:rsid w:val="00356516"/>
    <w:rsid w:val="00361629"/>
    <w:rsid w:val="0036579D"/>
    <w:rsid w:val="00382CD6"/>
    <w:rsid w:val="00395673"/>
    <w:rsid w:val="003A5B4A"/>
    <w:rsid w:val="003B47A5"/>
    <w:rsid w:val="003C71FD"/>
    <w:rsid w:val="003D44E5"/>
    <w:rsid w:val="003E7B8D"/>
    <w:rsid w:val="003F386C"/>
    <w:rsid w:val="003F6F95"/>
    <w:rsid w:val="00453404"/>
    <w:rsid w:val="00462CA2"/>
    <w:rsid w:val="004A5AB9"/>
    <w:rsid w:val="004B1087"/>
    <w:rsid w:val="004C0970"/>
    <w:rsid w:val="004F39BE"/>
    <w:rsid w:val="00562DCB"/>
    <w:rsid w:val="00570EFA"/>
    <w:rsid w:val="00597301"/>
    <w:rsid w:val="005C3BB7"/>
    <w:rsid w:val="005C3D97"/>
    <w:rsid w:val="005C64A5"/>
    <w:rsid w:val="0060745A"/>
    <w:rsid w:val="00614630"/>
    <w:rsid w:val="00632628"/>
    <w:rsid w:val="00651B3B"/>
    <w:rsid w:val="00684347"/>
    <w:rsid w:val="006B17E0"/>
    <w:rsid w:val="006B7D95"/>
    <w:rsid w:val="006C325D"/>
    <w:rsid w:val="006E144F"/>
    <w:rsid w:val="0074779F"/>
    <w:rsid w:val="00767DB4"/>
    <w:rsid w:val="00786EA4"/>
    <w:rsid w:val="007911FB"/>
    <w:rsid w:val="007B2593"/>
    <w:rsid w:val="007D5176"/>
    <w:rsid w:val="008222FC"/>
    <w:rsid w:val="00840DBE"/>
    <w:rsid w:val="008471F3"/>
    <w:rsid w:val="008953E1"/>
    <w:rsid w:val="008E57E9"/>
    <w:rsid w:val="008F767E"/>
    <w:rsid w:val="00912A0F"/>
    <w:rsid w:val="00915CF5"/>
    <w:rsid w:val="0096154E"/>
    <w:rsid w:val="00961EDD"/>
    <w:rsid w:val="00981956"/>
    <w:rsid w:val="009C0D35"/>
    <w:rsid w:val="009E04DB"/>
    <w:rsid w:val="009F38EC"/>
    <w:rsid w:val="009F4C05"/>
    <w:rsid w:val="00A0365D"/>
    <w:rsid w:val="00A14DD1"/>
    <w:rsid w:val="00A254BB"/>
    <w:rsid w:val="00A27757"/>
    <w:rsid w:val="00A329D2"/>
    <w:rsid w:val="00A56F03"/>
    <w:rsid w:val="00A80015"/>
    <w:rsid w:val="00A95716"/>
    <w:rsid w:val="00AA3C7E"/>
    <w:rsid w:val="00AE385F"/>
    <w:rsid w:val="00AE75AD"/>
    <w:rsid w:val="00AF0AD8"/>
    <w:rsid w:val="00B01481"/>
    <w:rsid w:val="00B213DA"/>
    <w:rsid w:val="00B25FA8"/>
    <w:rsid w:val="00B26AB6"/>
    <w:rsid w:val="00B42628"/>
    <w:rsid w:val="00B55D69"/>
    <w:rsid w:val="00B6092A"/>
    <w:rsid w:val="00B93A07"/>
    <w:rsid w:val="00BA4A60"/>
    <w:rsid w:val="00BF19E2"/>
    <w:rsid w:val="00C0330B"/>
    <w:rsid w:val="00C10451"/>
    <w:rsid w:val="00C12F85"/>
    <w:rsid w:val="00C13C93"/>
    <w:rsid w:val="00C33859"/>
    <w:rsid w:val="00C34564"/>
    <w:rsid w:val="00C41E33"/>
    <w:rsid w:val="00C55A0A"/>
    <w:rsid w:val="00C61704"/>
    <w:rsid w:val="00C65443"/>
    <w:rsid w:val="00CB47D6"/>
    <w:rsid w:val="00CC72C6"/>
    <w:rsid w:val="00CE138A"/>
    <w:rsid w:val="00CE1482"/>
    <w:rsid w:val="00CE15D4"/>
    <w:rsid w:val="00CF3AE1"/>
    <w:rsid w:val="00D014E4"/>
    <w:rsid w:val="00D02BA9"/>
    <w:rsid w:val="00D03423"/>
    <w:rsid w:val="00D271AE"/>
    <w:rsid w:val="00D43998"/>
    <w:rsid w:val="00D44553"/>
    <w:rsid w:val="00D610B0"/>
    <w:rsid w:val="00D62A3A"/>
    <w:rsid w:val="00D74A4D"/>
    <w:rsid w:val="00D93C4D"/>
    <w:rsid w:val="00D97314"/>
    <w:rsid w:val="00DE21E0"/>
    <w:rsid w:val="00DE5F39"/>
    <w:rsid w:val="00E100CC"/>
    <w:rsid w:val="00E369BC"/>
    <w:rsid w:val="00E36B0D"/>
    <w:rsid w:val="00E41832"/>
    <w:rsid w:val="00E5064D"/>
    <w:rsid w:val="00E6092E"/>
    <w:rsid w:val="00E63BE3"/>
    <w:rsid w:val="00E64FDA"/>
    <w:rsid w:val="00E8057D"/>
    <w:rsid w:val="00E86301"/>
    <w:rsid w:val="00E86C44"/>
    <w:rsid w:val="00EA75D3"/>
    <w:rsid w:val="00ED5163"/>
    <w:rsid w:val="00EF24FC"/>
    <w:rsid w:val="00F26186"/>
    <w:rsid w:val="00F31F3B"/>
    <w:rsid w:val="00F43BBD"/>
    <w:rsid w:val="00F44087"/>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 w:type="paragraph" w:styleId="ab">
    <w:name w:val="Balloon Text"/>
    <w:basedOn w:val="a"/>
    <w:link w:val="ac"/>
    <w:uiPriority w:val="99"/>
    <w:semiHidden/>
    <w:unhideWhenUsed/>
    <w:rsid w:val="0074779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779F"/>
    <w:rPr>
      <w:rFonts w:ascii="Tahoma" w:hAnsi="Tahoma" w:cs="Tahoma"/>
      <w:sz w:val="16"/>
      <w:szCs w:val="16"/>
    </w:rPr>
  </w:style>
  <w:style w:type="paragraph" w:styleId="ad">
    <w:name w:val="No Spacing"/>
    <w:uiPriority w:val="1"/>
    <w:qFormat/>
    <w:rsid w:val="0074779F"/>
    <w:pPr>
      <w:spacing w:after="0" w:line="240" w:lineRule="auto"/>
    </w:p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5453</TotalTime>
  <Pages>7</Pages>
  <Words>1397</Words>
  <Characters>7965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190</cp:revision>
  <cp:lastPrinted>2018-09-24T07:03:00Z</cp:lastPrinted>
  <dcterms:created xsi:type="dcterms:W3CDTF">2018-02-06T09:54:00Z</dcterms:created>
  <dcterms:modified xsi:type="dcterms:W3CDTF">2018-09-24T07:10:00Z</dcterms:modified>
</cp:coreProperties>
</file>